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0FB52" w14:textId="77777777" w:rsidR="00950491" w:rsidRPr="00C3668D" w:rsidRDefault="00950491" w:rsidP="0095049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3668D"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7"/>
        <w:gridCol w:w="1484"/>
        <w:gridCol w:w="1106"/>
        <w:gridCol w:w="1139"/>
        <w:gridCol w:w="1353"/>
        <w:gridCol w:w="1086"/>
        <w:gridCol w:w="1460"/>
      </w:tblGrid>
      <w:tr w:rsidR="00950491" w:rsidRPr="00C3668D" w14:paraId="18661131" w14:textId="77777777" w:rsidTr="008E675E">
        <w:tc>
          <w:tcPr>
            <w:tcW w:w="3287" w:type="dxa"/>
          </w:tcPr>
          <w:p w14:paraId="4FB66AAE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628" w:type="dxa"/>
            <w:gridSpan w:val="6"/>
          </w:tcPr>
          <w:p w14:paraId="242772A6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950491" w:rsidRPr="00C3668D" w14:paraId="607C9505" w14:textId="77777777" w:rsidTr="008E675E">
        <w:tc>
          <w:tcPr>
            <w:tcW w:w="3287" w:type="dxa"/>
          </w:tcPr>
          <w:p w14:paraId="1EAE31D6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628" w:type="dxa"/>
            <w:gridSpan w:val="6"/>
          </w:tcPr>
          <w:p w14:paraId="1BBA9897" w14:textId="77777777" w:rsidR="00950491" w:rsidRPr="00C3668D" w:rsidRDefault="00CD028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50491" w:rsidRPr="00C3668D" w14:paraId="2AE1B8C8" w14:textId="77777777" w:rsidTr="008E675E">
        <w:tc>
          <w:tcPr>
            <w:tcW w:w="3287" w:type="dxa"/>
          </w:tcPr>
          <w:p w14:paraId="266DDB8D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628" w:type="dxa"/>
            <w:gridSpan w:val="6"/>
          </w:tcPr>
          <w:p w14:paraId="5F8C77ED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950491" w:rsidRPr="00C3668D" w14:paraId="44A6AACD" w14:textId="77777777" w:rsidTr="008E675E">
        <w:tc>
          <w:tcPr>
            <w:tcW w:w="3287" w:type="dxa"/>
          </w:tcPr>
          <w:p w14:paraId="307AA9E6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628" w:type="dxa"/>
            <w:gridSpan w:val="6"/>
          </w:tcPr>
          <w:p w14:paraId="6CD49CD7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3391DE77" w14:textId="77777777" w:rsidR="00950491" w:rsidRPr="00C3668D" w:rsidRDefault="00950491" w:rsidP="00950491">
            <w:pPr>
              <w:pStyle w:val="a5"/>
              <w:numPr>
                <w:ilvl w:val="3"/>
                <w:numId w:val="1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104688" w14:textId="38DB276F" w:rsidR="00950491" w:rsidRPr="00C3668D" w:rsidRDefault="00950491" w:rsidP="0095049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основной образовательной программы основного общего образования</w:t>
            </w:r>
            <w:r w:rsidR="00FA7355">
              <w:rPr>
                <w:rFonts w:ascii="Times New Roman" w:hAnsi="Times New Roman" w:cs="Times New Roman"/>
                <w:sz w:val="28"/>
                <w:szCs w:val="28"/>
              </w:rPr>
              <w:t xml:space="preserve"> АНОО «Дом Знаний»</w:t>
            </w:r>
            <w:r w:rsidR="001A6823"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4F62D9E" w14:textId="7A9AF96A" w:rsidR="00950491" w:rsidRPr="00FA7355" w:rsidRDefault="00950491" w:rsidP="00FA7355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плана </w:t>
            </w:r>
            <w:r w:rsidR="00FA7355">
              <w:rPr>
                <w:rFonts w:ascii="Times New Roman" w:hAnsi="Times New Roman" w:cs="Times New Roman"/>
                <w:sz w:val="28"/>
                <w:szCs w:val="28"/>
              </w:rPr>
              <w:t>АНОО «Дом Знаний» на 2023-2024 год</w:t>
            </w:r>
            <w:r w:rsidR="001A6823"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340CACE" w14:textId="77777777" w:rsidR="00950491" w:rsidRPr="00C3668D" w:rsidRDefault="00950491" w:rsidP="00950491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47EBA887" w14:textId="77777777" w:rsidR="00950491" w:rsidRPr="00ED4267" w:rsidRDefault="00950491" w:rsidP="008E675E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основного</w:t>
            </w:r>
            <w:r w:rsidRPr="00C366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общего образования по геометрии, с учетом авторской программы (автор</w:t>
            </w:r>
            <w:r w:rsidR="00FA7355">
              <w:rPr>
                <w:rFonts w:ascii="Times New Roman" w:hAnsi="Times New Roman" w:cs="Times New Roman"/>
                <w:sz w:val="28"/>
                <w:szCs w:val="28"/>
              </w:rPr>
              <w:t>ская программа</w:t>
            </w:r>
            <w:r w:rsidR="00FA73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геометрии, учебника (</w:t>
            </w:r>
            <w:r w:rsidR="00804CC0" w:rsidRPr="0080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Атанасян Л.С., Бутузов В.Ф., Кадомцев С.Б. и др.</w:t>
            </w:r>
            <w:r w:rsidR="00FA7355" w:rsidRPr="00804CC0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804C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52A590B" w14:textId="3D929C31" w:rsidR="00ED4267" w:rsidRPr="00ED4267" w:rsidRDefault="00ED4267" w:rsidP="008E675E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- </w:t>
            </w:r>
            <w:r w:rsidRPr="00804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Атанасян Л.С., Бутузов В.Ф., Кадомцев С.Б. и др.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АО «Издательство Просвещение», 202</w:t>
            </w:r>
            <w:r w:rsidR="00707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950491" w:rsidRPr="00C3668D" w14:paraId="3DDCD207" w14:textId="77777777" w:rsidTr="008E675E">
        <w:tc>
          <w:tcPr>
            <w:tcW w:w="3287" w:type="dxa"/>
          </w:tcPr>
          <w:p w14:paraId="48F34FF7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628" w:type="dxa"/>
            <w:gridSpan w:val="6"/>
          </w:tcPr>
          <w:p w14:paraId="394F9A3C" w14:textId="69BEF19C" w:rsidR="00950491" w:rsidRPr="00C3668D" w:rsidRDefault="000C09AD" w:rsidP="001A6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«Геометрии. 7-9 классы». Учебник для общеобразовательных организаций.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автор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823" w:rsidRPr="001A6823">
              <w:rPr>
                <w:rFonts w:ascii="Times New Roman" w:eastAsia="Calibri" w:hAnsi="Times New Roman" w:cs="Times New Roman"/>
                <w:sz w:val="28"/>
                <w:szCs w:val="28"/>
              </w:rPr>
              <w:t>Л.С. Атанасян, В.Ф. Бутузов, С.Б. Кадомц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ев;</w:t>
            </w:r>
            <w:r w:rsidR="00950491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57FB" w:rsidRPr="00E25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АО </w:t>
            </w:r>
            <w:r w:rsidR="00D65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E257FB" w:rsidRPr="00E25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Издательство</w:t>
            </w:r>
            <w:r w:rsidR="00D65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57FB" w:rsidRPr="00E25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Просвещение</w:t>
            </w:r>
            <w:r w:rsidR="00D65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202</w:t>
            </w:r>
            <w:r w:rsidR="00707F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65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950491" w:rsidRPr="00C3668D" w14:paraId="03263F9C" w14:textId="77777777" w:rsidTr="008E675E">
        <w:tc>
          <w:tcPr>
            <w:tcW w:w="3287" w:type="dxa"/>
          </w:tcPr>
          <w:p w14:paraId="5B723567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628" w:type="dxa"/>
            <w:gridSpan w:val="6"/>
          </w:tcPr>
          <w:p w14:paraId="4777889C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Цели и задачи обучения</w:t>
            </w:r>
          </w:p>
          <w:p w14:paraId="4FC09A7E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геометрии 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основной школе направ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лено на достижение следующих целей:</w:t>
            </w:r>
          </w:p>
          <w:p w14:paraId="2AF3BB1A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В направлении личностного развития:</w:t>
            </w:r>
          </w:p>
          <w:p w14:paraId="635D9A6D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логического и критического мышле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ния, культуры речи, способности к умствен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ному эксперименту;</w:t>
            </w:r>
          </w:p>
          <w:p w14:paraId="18FA3A77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14:paraId="52A1AC2A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качеств личности, обеспечиваю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щих социальную мобильность, способность принимать самостоятельные решения;</w:t>
            </w:r>
          </w:p>
          <w:p w14:paraId="1F56A54C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качеств мышления, необходи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мых для адаптации в современном информа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ционном обществе;</w:t>
            </w:r>
          </w:p>
          <w:p w14:paraId="5A100683" w14:textId="77777777" w:rsidR="001A6823" w:rsidRPr="001A6823" w:rsidRDefault="001A6823" w:rsidP="001A6823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интереса к математическому творче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ству и математических способностей.</w:t>
            </w:r>
          </w:p>
          <w:p w14:paraId="33D6A862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В метапредметном направлении:</w:t>
            </w:r>
          </w:p>
          <w:p w14:paraId="4D067471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представлений о математике как части общечеловеческой культуры, о зна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чимости математики в развитии цивилизации и современного общества;</w:t>
            </w:r>
          </w:p>
          <w:p w14:paraId="0BADFFC6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представлений о математике как форме описания и методе познания действи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тельности, создание условий для приобрете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 первоначального опыта математического моделирования;</w:t>
            </w:r>
          </w:p>
          <w:p w14:paraId="2D3A17E9" w14:textId="77777777" w:rsidR="001A6823" w:rsidRPr="001A6823" w:rsidRDefault="001A6823" w:rsidP="001A6823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общих способов интеллекту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альной деятельности, характерных для мате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матики и 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являющихся основой познаватель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ной культуры, значимой для различных сфер человеческой деятельности.</w:t>
            </w:r>
          </w:p>
          <w:p w14:paraId="28B41C57" w14:textId="77777777" w:rsidR="001A6823" w:rsidRPr="001A6823" w:rsidRDefault="001A6823" w:rsidP="001A68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 предметном направлении:</w:t>
            </w:r>
          </w:p>
          <w:p w14:paraId="20AFEF27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математическими знаниями и уме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ниями, необходимыми для продолжения обучения в старшей школе или иных общеоб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разовательных учреждениях, изучения смежных дисциплин, применения в повседневной жизни;</w:t>
            </w:r>
          </w:p>
          <w:p w14:paraId="187671D4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фундамента для развития математи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ческих способностей и механизмов мышле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ния, формируемых математической деятель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ностью.</w:t>
            </w:r>
          </w:p>
          <w:p w14:paraId="12F99082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ходе изучения материала предполагается за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крепление и отработка основных умений и навыков, их совершенствование, а также систематизация по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лученных ранее знаний. Таким образом, решаются следующие задачи:</w:t>
            </w:r>
          </w:p>
          <w:p w14:paraId="0B299170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терминологии и отработка умения ее грамотного использования;</w:t>
            </w:r>
          </w:p>
          <w:p w14:paraId="54BD30BB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навыков изображения планиметри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ческих фигур и простейших геометрических конфигураций;</w:t>
            </w:r>
          </w:p>
          <w:p w14:paraId="790354DD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навыков применения свойств геометрических фигур как опоры при решении задач;</w:t>
            </w:r>
          </w:p>
          <w:p w14:paraId="0FDBA7D0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умения доказывать равенство данных треугольников;</w:t>
            </w:r>
          </w:p>
          <w:p w14:paraId="78C17E0C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отработка навыков решения простейших задач на построение с помощью циркуля и линейки;</w:t>
            </w:r>
          </w:p>
          <w:p w14:paraId="320D87FF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умения доказывать парал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лельность прямых с использованием соот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ветствующих признаков, находить равные углы при параллельных прямых, что требу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ется для изучения дальнейшего курса геоме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трии;</w:t>
            </w:r>
          </w:p>
          <w:p w14:paraId="4C27225E" w14:textId="77777777" w:rsidR="001A6823" w:rsidRPr="001A6823" w:rsidRDefault="001A6823" w:rsidP="001A6823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знаний учащихся о треуголь</w:t>
            </w:r>
            <w:r w:rsidRPr="001A68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никах.</w:t>
            </w:r>
          </w:p>
          <w:p w14:paraId="145E5D19" w14:textId="77777777" w:rsidR="00950491" w:rsidRPr="00C3668D" w:rsidRDefault="00950491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491" w:rsidRPr="00C3668D" w14:paraId="1F415DAB" w14:textId="77777777" w:rsidTr="008E675E">
        <w:tc>
          <w:tcPr>
            <w:tcW w:w="3287" w:type="dxa"/>
          </w:tcPr>
          <w:p w14:paraId="6D62E7A3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628" w:type="dxa"/>
            <w:gridSpan w:val="6"/>
          </w:tcPr>
          <w:p w14:paraId="065D3941" w14:textId="77777777" w:rsidR="00950491" w:rsidRPr="00C3668D" w:rsidRDefault="00950491" w:rsidP="008E675E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Учебны</w:t>
            </w:r>
            <w:r w:rsidR="00CD0283">
              <w:rPr>
                <w:rFonts w:ascii="Times New Roman" w:hAnsi="Times New Roman" w:cs="Times New Roman"/>
                <w:sz w:val="28"/>
                <w:szCs w:val="28"/>
              </w:rPr>
              <w:t>й план на изучение геометрии в 7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классе о</w:t>
            </w:r>
            <w:r w:rsidR="001A6823">
              <w:rPr>
                <w:rFonts w:ascii="Times New Roman" w:hAnsi="Times New Roman" w:cs="Times New Roman"/>
                <w:sz w:val="28"/>
                <w:szCs w:val="28"/>
              </w:rPr>
              <w:t xml:space="preserve">тводит 2 часа в неделю, всего 68 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часов  в год.</w:t>
            </w:r>
          </w:p>
          <w:p w14:paraId="416A1F59" w14:textId="77777777" w:rsidR="00950491" w:rsidRPr="00C3668D" w:rsidRDefault="00950491" w:rsidP="008E675E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950491" w:rsidRPr="00C3668D" w14:paraId="656D96E9" w14:textId="77777777" w:rsidTr="008E675E">
        <w:tc>
          <w:tcPr>
            <w:tcW w:w="3287" w:type="dxa"/>
          </w:tcPr>
          <w:p w14:paraId="29B335C6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628" w:type="dxa"/>
            <w:gridSpan w:val="6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9"/>
              <w:gridCol w:w="4495"/>
              <w:gridCol w:w="2438"/>
            </w:tblGrid>
            <w:tr w:rsidR="00CD0283" w:rsidRPr="008E1682" w14:paraId="26CAE298" w14:textId="77777777" w:rsidTr="00696D3C">
              <w:tc>
                <w:tcPr>
                  <w:tcW w:w="484" w:type="dxa"/>
                </w:tcPr>
                <w:p w14:paraId="5B22BFCD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051" w:type="dxa"/>
                </w:tcPr>
                <w:p w14:paraId="5F24F144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3036" w:type="dxa"/>
                </w:tcPr>
                <w:p w14:paraId="274896B8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CD0283" w:rsidRPr="008E1682" w14:paraId="39EF74B8" w14:textId="77777777" w:rsidTr="00696D3C">
              <w:tc>
                <w:tcPr>
                  <w:tcW w:w="484" w:type="dxa"/>
                </w:tcPr>
                <w:p w14:paraId="50639B36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51" w:type="dxa"/>
                </w:tcPr>
                <w:p w14:paraId="18465716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Начальные геометрические сведения</w:t>
                  </w:r>
                </w:p>
              </w:tc>
              <w:tc>
                <w:tcPr>
                  <w:tcW w:w="3036" w:type="dxa"/>
                </w:tcPr>
                <w:p w14:paraId="5D87B31E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CD0283" w:rsidRPr="008E1682" w14:paraId="0A521252" w14:textId="77777777" w:rsidTr="00696D3C">
              <w:tc>
                <w:tcPr>
                  <w:tcW w:w="484" w:type="dxa"/>
                </w:tcPr>
                <w:p w14:paraId="325D831F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51" w:type="dxa"/>
                </w:tcPr>
                <w:p w14:paraId="487C12A7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Треугольники</w:t>
                  </w:r>
                </w:p>
              </w:tc>
              <w:tc>
                <w:tcPr>
                  <w:tcW w:w="3036" w:type="dxa"/>
                </w:tcPr>
                <w:p w14:paraId="5AE47B11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CD0283" w:rsidRPr="008E1682" w14:paraId="27ADC9AE" w14:textId="77777777" w:rsidTr="00696D3C">
              <w:tc>
                <w:tcPr>
                  <w:tcW w:w="484" w:type="dxa"/>
                </w:tcPr>
                <w:p w14:paraId="099590C9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51" w:type="dxa"/>
                </w:tcPr>
                <w:p w14:paraId="49E01CF3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Параллельные прямые</w:t>
                  </w:r>
                </w:p>
              </w:tc>
              <w:tc>
                <w:tcPr>
                  <w:tcW w:w="3036" w:type="dxa"/>
                </w:tcPr>
                <w:p w14:paraId="35C37D61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CD0283" w:rsidRPr="008E1682" w14:paraId="0AB90B39" w14:textId="77777777" w:rsidTr="00696D3C">
              <w:tc>
                <w:tcPr>
                  <w:tcW w:w="484" w:type="dxa"/>
                </w:tcPr>
                <w:p w14:paraId="511EF113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051" w:type="dxa"/>
                </w:tcPr>
                <w:p w14:paraId="2B135014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Соотношения между сторонами и углами треугольника</w:t>
                  </w:r>
                </w:p>
              </w:tc>
              <w:tc>
                <w:tcPr>
                  <w:tcW w:w="3036" w:type="dxa"/>
                </w:tcPr>
                <w:p w14:paraId="1EF3D181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CD0283" w:rsidRPr="008E1682" w14:paraId="59E32357" w14:textId="77777777" w:rsidTr="00696D3C">
              <w:tc>
                <w:tcPr>
                  <w:tcW w:w="484" w:type="dxa"/>
                </w:tcPr>
                <w:p w14:paraId="77F03683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051" w:type="dxa"/>
                </w:tcPr>
                <w:p w14:paraId="55683141" w14:textId="77777777" w:rsidR="00CD0283" w:rsidRPr="008E1682" w:rsidRDefault="00CD0283" w:rsidP="00696D3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Повторение. Решение задач</w:t>
                  </w:r>
                </w:p>
              </w:tc>
              <w:tc>
                <w:tcPr>
                  <w:tcW w:w="3036" w:type="dxa"/>
                </w:tcPr>
                <w:p w14:paraId="19367996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CD0283" w:rsidRPr="008E1682" w14:paraId="0DD43B9C" w14:textId="77777777" w:rsidTr="00696D3C">
              <w:tc>
                <w:tcPr>
                  <w:tcW w:w="6535" w:type="dxa"/>
                  <w:gridSpan w:val="2"/>
                </w:tcPr>
                <w:p w14:paraId="79CFB51E" w14:textId="77777777" w:rsidR="00CD0283" w:rsidRPr="008E1682" w:rsidRDefault="00CD0283" w:rsidP="00696D3C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E168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036" w:type="dxa"/>
                </w:tcPr>
                <w:p w14:paraId="30642B0C" w14:textId="77777777" w:rsidR="00CD0283" w:rsidRPr="008E1682" w:rsidRDefault="00CD0283" w:rsidP="00696D3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68</w:t>
                  </w:r>
                </w:p>
              </w:tc>
            </w:tr>
          </w:tbl>
          <w:p w14:paraId="21FF97C1" w14:textId="77777777" w:rsidR="00950491" w:rsidRPr="001A6823" w:rsidRDefault="00950491" w:rsidP="001A6823">
            <w:pPr>
              <w:keepNext/>
              <w:keepLines/>
              <w:shd w:val="clear" w:color="auto" w:fill="FFFFFF"/>
              <w:spacing w:after="54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491" w:rsidRPr="00C3668D" w14:paraId="3A5E216F" w14:textId="77777777" w:rsidTr="008E675E">
        <w:tc>
          <w:tcPr>
            <w:tcW w:w="3287" w:type="dxa"/>
          </w:tcPr>
          <w:p w14:paraId="384353A5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628" w:type="dxa"/>
            <w:gridSpan w:val="6"/>
          </w:tcPr>
          <w:p w14:paraId="09ECA31B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563A0532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Методы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0AE62676" w14:textId="77777777" w:rsidR="00950491" w:rsidRPr="00C3668D" w:rsidRDefault="00950491" w:rsidP="008E67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950491" w:rsidRPr="00C3668D" w14:paraId="58F04C69" w14:textId="77777777" w:rsidTr="008E675E">
        <w:trPr>
          <w:trHeight w:val="63"/>
        </w:trPr>
        <w:tc>
          <w:tcPr>
            <w:tcW w:w="3287" w:type="dxa"/>
            <w:vMerge w:val="restart"/>
          </w:tcPr>
          <w:p w14:paraId="48356B60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484" w:type="dxa"/>
          </w:tcPr>
          <w:p w14:paraId="446529BA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77FE94F7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14:paraId="7CA5C41C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39" w:type="dxa"/>
          </w:tcPr>
          <w:p w14:paraId="7E615417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353" w:type="dxa"/>
          </w:tcPr>
          <w:p w14:paraId="76E3E22D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86" w:type="dxa"/>
          </w:tcPr>
          <w:p w14:paraId="1F68C0E0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10BC13D7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60" w:type="dxa"/>
          </w:tcPr>
          <w:p w14:paraId="1A51D701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50B2082B" w14:textId="77777777" w:rsidR="00950491" w:rsidRPr="00C3668D" w:rsidRDefault="00950491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1A6823" w:rsidRPr="00C3668D" w14:paraId="73707F9A" w14:textId="77777777" w:rsidTr="008E675E">
        <w:trPr>
          <w:trHeight w:val="63"/>
        </w:trPr>
        <w:tc>
          <w:tcPr>
            <w:tcW w:w="3287" w:type="dxa"/>
            <w:vMerge/>
          </w:tcPr>
          <w:p w14:paraId="15B03C7A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250CD01D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14:paraId="7798C06C" w14:textId="77777777" w:rsidR="001A6823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A1AF1E9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дня</w:t>
            </w:r>
          </w:p>
        </w:tc>
        <w:tc>
          <w:tcPr>
            <w:tcW w:w="1139" w:type="dxa"/>
          </w:tcPr>
          <w:p w14:paraId="36BF4918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6363E234" w14:textId="77777777" w:rsidR="001A6823" w:rsidRPr="00C3668D" w:rsidRDefault="001A6823" w:rsidP="001A6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14:paraId="09E9BF7C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67639C4F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37C100E8" w14:textId="77777777" w:rsidTr="008E675E">
        <w:trPr>
          <w:trHeight w:val="63"/>
        </w:trPr>
        <w:tc>
          <w:tcPr>
            <w:tcW w:w="3287" w:type="dxa"/>
            <w:vMerge/>
          </w:tcPr>
          <w:p w14:paraId="3DDC2F48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430EAC35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14:paraId="24F138EF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9" w:type="dxa"/>
          </w:tcPr>
          <w:p w14:paraId="5521EDD5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11ADE963" w14:textId="77777777" w:rsidR="001A6823" w:rsidRPr="00C3668D" w:rsidRDefault="001A6823" w:rsidP="001A6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14:paraId="57DF28BF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272B008E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6A0433BD" w14:textId="77777777" w:rsidTr="008E675E">
        <w:trPr>
          <w:trHeight w:val="63"/>
        </w:trPr>
        <w:tc>
          <w:tcPr>
            <w:tcW w:w="3287" w:type="dxa"/>
            <w:vMerge/>
          </w:tcPr>
          <w:p w14:paraId="024C9C67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5018BFE8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14:paraId="608712BB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9" w:type="dxa"/>
          </w:tcPr>
          <w:p w14:paraId="38E66C8C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7ADEFDD0" w14:textId="77777777" w:rsidR="001A6823" w:rsidRPr="00C3668D" w:rsidRDefault="000C3C83" w:rsidP="000C3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86" w:type="dxa"/>
          </w:tcPr>
          <w:p w14:paraId="57BC154A" w14:textId="77777777" w:rsidR="001A6823" w:rsidRPr="00C3668D" w:rsidRDefault="000C3C8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</w:tcPr>
          <w:p w14:paraId="6589941E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11AA6E0B" w14:textId="77777777" w:rsidTr="008E675E">
        <w:trPr>
          <w:trHeight w:val="63"/>
        </w:trPr>
        <w:tc>
          <w:tcPr>
            <w:tcW w:w="3287" w:type="dxa"/>
            <w:vMerge/>
          </w:tcPr>
          <w:p w14:paraId="3E41C8A1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7CBAA2B3" w14:textId="77777777" w:rsidR="001A6823" w:rsidRPr="00C3668D" w:rsidRDefault="001A6823" w:rsidP="008E6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1F00A18B" w14:textId="77777777" w:rsidR="001A6823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42165A" w14:textId="77777777" w:rsidR="001A6823" w:rsidRPr="00C3668D" w:rsidRDefault="001A6823" w:rsidP="00AE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дня</w:t>
            </w:r>
          </w:p>
        </w:tc>
        <w:tc>
          <w:tcPr>
            <w:tcW w:w="1139" w:type="dxa"/>
          </w:tcPr>
          <w:p w14:paraId="60607820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14:paraId="6FED4029" w14:textId="77777777" w:rsidR="001A6823" w:rsidRPr="00C3668D" w:rsidRDefault="001A6823" w:rsidP="000C3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3C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14:paraId="7BC34B3E" w14:textId="77777777" w:rsidR="001A6823" w:rsidRPr="00C3668D" w:rsidRDefault="001A6823" w:rsidP="009504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0" w:type="dxa"/>
          </w:tcPr>
          <w:p w14:paraId="0E2A8E86" w14:textId="77777777" w:rsidR="001A6823" w:rsidRPr="00C3668D" w:rsidRDefault="001A6823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823" w:rsidRPr="00C3668D" w14:paraId="0DCA18AB" w14:textId="77777777" w:rsidTr="008E675E">
        <w:trPr>
          <w:trHeight w:val="63"/>
        </w:trPr>
        <w:tc>
          <w:tcPr>
            <w:tcW w:w="3287" w:type="dxa"/>
            <w:vMerge/>
          </w:tcPr>
          <w:p w14:paraId="524C5AC9" w14:textId="77777777" w:rsidR="001A6823" w:rsidRPr="00C3668D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4" w:type="dxa"/>
          </w:tcPr>
          <w:p w14:paraId="5643B31A" w14:textId="77777777" w:rsidR="001A6823" w:rsidRPr="00DF414C" w:rsidRDefault="001A6823" w:rsidP="008E67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14C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14:paraId="7E3ABD5D" w14:textId="77777777" w:rsidR="001A6823" w:rsidRPr="007C0729" w:rsidRDefault="001A6823" w:rsidP="00AE62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39" w:type="dxa"/>
          </w:tcPr>
          <w:p w14:paraId="2E7F9F95" w14:textId="77777777" w:rsidR="001A6823" w:rsidRPr="00DF414C" w:rsidRDefault="001A6823" w:rsidP="00950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3" w:type="dxa"/>
          </w:tcPr>
          <w:p w14:paraId="7119E846" w14:textId="77777777" w:rsidR="001A6823" w:rsidRPr="00DF414C" w:rsidRDefault="001A6823" w:rsidP="000C3C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14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C3C8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14:paraId="09F0BAC5" w14:textId="77777777" w:rsidR="001A6823" w:rsidRPr="00DF414C" w:rsidRDefault="000C3C83" w:rsidP="009504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60" w:type="dxa"/>
          </w:tcPr>
          <w:p w14:paraId="7339DC6C" w14:textId="77777777" w:rsidR="001A6823" w:rsidRPr="00DF414C" w:rsidRDefault="001A6823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491" w:rsidRPr="00C3668D" w14:paraId="40648111" w14:textId="77777777" w:rsidTr="008E675E">
        <w:trPr>
          <w:trHeight w:val="63"/>
        </w:trPr>
        <w:tc>
          <w:tcPr>
            <w:tcW w:w="3287" w:type="dxa"/>
          </w:tcPr>
          <w:p w14:paraId="1D210E4C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628" w:type="dxa"/>
            <w:gridSpan w:val="6"/>
          </w:tcPr>
          <w:p w14:paraId="182E399A" w14:textId="3180D0D1" w:rsidR="00950491" w:rsidRPr="00C3668D" w:rsidRDefault="00D659DA" w:rsidP="000C3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950491" w:rsidRPr="00C3668D" w14:paraId="02D77649" w14:textId="77777777" w:rsidTr="008E675E">
        <w:tc>
          <w:tcPr>
            <w:tcW w:w="3287" w:type="dxa"/>
          </w:tcPr>
          <w:p w14:paraId="6AB844E3" w14:textId="77777777" w:rsidR="00950491" w:rsidRPr="00C3668D" w:rsidRDefault="00950491" w:rsidP="008E67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628" w:type="dxa"/>
            <w:gridSpan w:val="6"/>
          </w:tcPr>
          <w:p w14:paraId="3A379EE4" w14:textId="0E0A10F0" w:rsidR="00950491" w:rsidRPr="00C3668D" w:rsidRDefault="00D659DA" w:rsidP="008E6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Гаджибабаева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Физулиевна</w:t>
            </w:r>
            <w:proofErr w:type="spellEnd"/>
          </w:p>
        </w:tc>
      </w:tr>
    </w:tbl>
    <w:p w14:paraId="1EE17FC0" w14:textId="77777777" w:rsidR="00950491" w:rsidRPr="00C3668D" w:rsidRDefault="00950491" w:rsidP="00950491">
      <w:pPr>
        <w:rPr>
          <w:rFonts w:ascii="Times New Roman" w:hAnsi="Times New Roman" w:cs="Times New Roman"/>
          <w:sz w:val="28"/>
          <w:szCs w:val="28"/>
        </w:rPr>
      </w:pPr>
    </w:p>
    <w:p w14:paraId="4BEEA931" w14:textId="77777777" w:rsidR="003E41C3" w:rsidRDefault="003E41C3"/>
    <w:sectPr w:rsidR="003E41C3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1F25"/>
    <w:multiLevelType w:val="multilevel"/>
    <w:tmpl w:val="F15E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D6534"/>
    <w:multiLevelType w:val="multilevel"/>
    <w:tmpl w:val="B6BA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FA4FB8"/>
    <w:multiLevelType w:val="multilevel"/>
    <w:tmpl w:val="07C6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49663404">
    <w:abstractNumId w:val="3"/>
  </w:num>
  <w:num w:numId="2" w16cid:durableId="1713458330">
    <w:abstractNumId w:val="4"/>
  </w:num>
  <w:num w:numId="3" w16cid:durableId="1676804390">
    <w:abstractNumId w:val="2"/>
  </w:num>
  <w:num w:numId="4" w16cid:durableId="1624381293">
    <w:abstractNumId w:val="1"/>
  </w:num>
  <w:num w:numId="5" w16cid:durableId="72530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AA"/>
    <w:rsid w:val="000C09AD"/>
    <w:rsid w:val="000C3C83"/>
    <w:rsid w:val="000F3CAA"/>
    <w:rsid w:val="001A6823"/>
    <w:rsid w:val="003E41C3"/>
    <w:rsid w:val="005475F3"/>
    <w:rsid w:val="00707F51"/>
    <w:rsid w:val="00804CC0"/>
    <w:rsid w:val="00950491"/>
    <w:rsid w:val="00CD0283"/>
    <w:rsid w:val="00D659DA"/>
    <w:rsid w:val="00DF414C"/>
    <w:rsid w:val="00E257FB"/>
    <w:rsid w:val="00EB0BAA"/>
    <w:rsid w:val="00ED4267"/>
    <w:rsid w:val="00FA7355"/>
    <w:rsid w:val="00F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0FCB"/>
  <w15:docId w15:val="{7C9D0C07-7ABD-46E9-AE31-C10EE45B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0491"/>
    <w:pPr>
      <w:spacing w:after="0" w:line="240" w:lineRule="auto"/>
    </w:pPr>
  </w:style>
  <w:style w:type="paragraph" w:styleId="a5">
    <w:name w:val="List Paragraph"/>
    <w:basedOn w:val="a"/>
    <w:qFormat/>
    <w:rsid w:val="00950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Эльвира Гаджибабаева</cp:lastModifiedBy>
  <cp:revision>2</cp:revision>
  <dcterms:created xsi:type="dcterms:W3CDTF">2023-08-10T09:58:00Z</dcterms:created>
  <dcterms:modified xsi:type="dcterms:W3CDTF">2023-08-10T09:58:00Z</dcterms:modified>
</cp:coreProperties>
</file>