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F0062" w14:textId="77777777" w:rsidR="0020683B" w:rsidRPr="00F276B8" w:rsidRDefault="0020683B" w:rsidP="0020683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76B8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20683B" w:rsidRPr="00F276B8" w14:paraId="22CF9C9D" w14:textId="77777777" w:rsidTr="00D50324">
        <w:tc>
          <w:tcPr>
            <w:tcW w:w="2127" w:type="dxa"/>
          </w:tcPr>
          <w:p w14:paraId="22DE8A1E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8222" w:type="dxa"/>
            <w:vAlign w:val="center"/>
          </w:tcPr>
          <w:p w14:paraId="4E65648F" w14:textId="77777777" w:rsidR="0020683B" w:rsidRPr="00F276B8" w:rsidRDefault="00604A42" w:rsidP="00634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Общество</w:t>
            </w:r>
            <w:bookmarkStart w:id="0" w:name="_GoBack"/>
            <w:bookmarkEnd w:id="0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знание. </w:t>
            </w:r>
          </w:p>
        </w:tc>
      </w:tr>
      <w:tr w:rsidR="0020683B" w:rsidRPr="00F276B8" w14:paraId="39B688C7" w14:textId="77777777" w:rsidTr="00D50324">
        <w:tc>
          <w:tcPr>
            <w:tcW w:w="2127" w:type="dxa"/>
          </w:tcPr>
          <w:p w14:paraId="11B804A3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222" w:type="dxa"/>
            <w:vAlign w:val="center"/>
          </w:tcPr>
          <w:p w14:paraId="5B968D45" w14:textId="77777777" w:rsidR="0020683B" w:rsidRPr="00F276B8" w:rsidRDefault="0047090A" w:rsidP="00634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0683B" w:rsidRPr="00F276B8" w14:paraId="7283A0AB" w14:textId="77777777" w:rsidTr="00D50324">
        <w:tc>
          <w:tcPr>
            <w:tcW w:w="2127" w:type="dxa"/>
          </w:tcPr>
          <w:p w14:paraId="2AAA05AC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8222" w:type="dxa"/>
            <w:vAlign w:val="center"/>
          </w:tcPr>
          <w:p w14:paraId="57A866FB" w14:textId="77777777" w:rsidR="0020683B" w:rsidRPr="00F276B8" w:rsidRDefault="0020683B" w:rsidP="00634F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20683B" w:rsidRPr="00F276B8" w14:paraId="02961854" w14:textId="77777777" w:rsidTr="00D50324">
        <w:tc>
          <w:tcPr>
            <w:tcW w:w="2127" w:type="dxa"/>
          </w:tcPr>
          <w:p w14:paraId="3EB7B921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8222" w:type="dxa"/>
          </w:tcPr>
          <w:p w14:paraId="29460E51" w14:textId="77777777" w:rsidR="00775388" w:rsidRPr="00F276B8" w:rsidRDefault="00775388" w:rsidP="00775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7F9FFF68" w14:textId="77777777" w:rsidR="00775388" w:rsidRPr="00F276B8" w:rsidRDefault="00775388" w:rsidP="00775388">
            <w:pPr>
              <w:pStyle w:val="a6"/>
              <w:numPr>
                <w:ilvl w:val="3"/>
                <w:numId w:val="1"/>
              </w:numPr>
              <w:tabs>
                <w:tab w:val="left" w:pos="459"/>
              </w:tabs>
              <w:spacing w:after="0" w:line="240" w:lineRule="auto"/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ФГОС ООО;</w:t>
            </w:r>
          </w:p>
          <w:p w14:paraId="38162BA6" w14:textId="77777777" w:rsidR="00775388" w:rsidRPr="00F276B8" w:rsidRDefault="00775388" w:rsidP="0077538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основной  образовательной</w:t>
            </w:r>
            <w:proofErr w:type="gramEnd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основного </w:t>
            </w:r>
            <w:r w:rsidRPr="00F276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общего образования “</w:t>
            </w:r>
            <w:r w:rsidRPr="00F276B8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АНОО Дом знаний”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954450" w14:textId="77777777" w:rsidR="00775388" w:rsidRPr="00F276B8" w:rsidRDefault="00775388" w:rsidP="0077538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плана  “</w:t>
            </w:r>
            <w:proofErr w:type="gramEnd"/>
            <w:r w:rsidRPr="00F276B8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АНОО Дом знаний”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6A9612" w14:textId="77777777" w:rsidR="00775388" w:rsidRPr="00F276B8" w:rsidRDefault="00775388" w:rsidP="0077538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360BDE52" w14:textId="77777777" w:rsidR="00775388" w:rsidRPr="00F276B8" w:rsidRDefault="00775388" w:rsidP="0077538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005CC8F5" w14:textId="77777777" w:rsidR="0020683B" w:rsidRPr="00F276B8" w:rsidRDefault="00775388" w:rsidP="0077538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</w:t>
            </w:r>
            <w:r w:rsidRPr="00F276B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обществознанию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авторской программы Боголюбов Л. Н., </w:t>
            </w:r>
            <w:proofErr w:type="spellStart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Лазебникова</w:t>
            </w:r>
            <w:proofErr w:type="spellEnd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А. Ю., Лобанов И. А. и др.</w:t>
            </w:r>
          </w:p>
        </w:tc>
      </w:tr>
      <w:tr w:rsidR="0020683B" w:rsidRPr="00F276B8" w14:paraId="5BBD927E" w14:textId="77777777" w:rsidTr="00D50324">
        <w:tc>
          <w:tcPr>
            <w:tcW w:w="2127" w:type="dxa"/>
          </w:tcPr>
          <w:p w14:paraId="53300045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8222" w:type="dxa"/>
          </w:tcPr>
          <w:p w14:paraId="7387304B" w14:textId="77777777" w:rsidR="00B21C07" w:rsidRPr="00F276B8" w:rsidRDefault="00604A42" w:rsidP="00B21C0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  <w:r w:rsidR="00164342" w:rsidRPr="00F276B8"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B21C07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чебник для общеобразовательных учреждений/ </w:t>
            </w:r>
            <w:r w:rsidR="00775388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Боголюбов Л. Н., </w:t>
            </w:r>
            <w:proofErr w:type="spellStart"/>
            <w:r w:rsidR="00775388" w:rsidRPr="00F276B8">
              <w:rPr>
                <w:rFonts w:ascii="Times New Roman" w:hAnsi="Times New Roman" w:cs="Times New Roman"/>
                <w:sz w:val="28"/>
                <w:szCs w:val="28"/>
              </w:rPr>
              <w:t>Лазебникова</w:t>
            </w:r>
            <w:proofErr w:type="spellEnd"/>
            <w:r w:rsidR="00775388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А. Ю., Лобанов И. А. и др.</w:t>
            </w:r>
            <w:r w:rsidR="00164342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-М.; Просвещение, 20</w:t>
            </w:r>
            <w:r w:rsidR="00460539" w:rsidRPr="00F276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14:paraId="245493FA" w14:textId="77777777" w:rsidR="00A839EB" w:rsidRPr="00F276B8" w:rsidRDefault="00A839EB" w:rsidP="00604A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683B" w:rsidRPr="00F276B8" w14:paraId="634E5B68" w14:textId="77777777" w:rsidTr="00D50324">
        <w:tc>
          <w:tcPr>
            <w:tcW w:w="2127" w:type="dxa"/>
          </w:tcPr>
          <w:p w14:paraId="12A9E037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8222" w:type="dxa"/>
          </w:tcPr>
          <w:p w14:paraId="1A0B5BCD" w14:textId="77777777" w:rsidR="00B05C55" w:rsidRPr="00F276B8" w:rsidRDefault="00B05C55" w:rsidP="00950701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Цели:</w:t>
            </w:r>
          </w:p>
          <w:p w14:paraId="40CD7554" w14:textId="77777777" w:rsidR="00604A42" w:rsidRPr="00F276B8" w:rsidRDefault="00604A42" w:rsidP="00950701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</w:pPr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>развитие личности в ответственный период социального взросления человека (15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позиции, нравственной и правовой культуры, экономического образа мышления, способности к самоопределению и самореализации;</w:t>
            </w:r>
          </w:p>
          <w:p w14:paraId="251AF7A7" w14:textId="77777777" w:rsidR="00604A42" w:rsidRPr="00F276B8" w:rsidRDefault="00604A42" w:rsidP="00950701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</w:pPr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 xml:space="preserve">воспитание общероссийской идентичности, гражданской ответственности, уважения к социальным нормам, приверженности гуманистическим и демократическим ценностям, закреплёнными в </w:t>
            </w:r>
            <w:proofErr w:type="gramStart"/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>Конституции  Российской</w:t>
            </w:r>
            <w:proofErr w:type="gramEnd"/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 xml:space="preserve"> Федерации</w:t>
            </w:r>
          </w:p>
          <w:p w14:paraId="169B76DF" w14:textId="77777777" w:rsidR="00604A42" w:rsidRPr="00F276B8" w:rsidRDefault="00604A42" w:rsidP="00950701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</w:pPr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>освоение на уровне функциональной грамотности системы знаний, необходимых для социальной адаптации: об обществе, основных социальных ролях, о позитивно оцениваемых обществом качествах личности, позволяющих успешно взаимодействовать в социальной среде, сферах человеческой деятельности, способах регулирования  общественных отношений, механизмах реализации и защиты прав человека и гражданина.</w:t>
            </w:r>
          </w:p>
          <w:p w14:paraId="652BFB23" w14:textId="77777777" w:rsidR="0020683B" w:rsidRPr="00F276B8" w:rsidRDefault="00604A42" w:rsidP="00950701">
            <w:pPr>
              <w:pStyle w:val="a4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t xml:space="preserve">Формирование опыта 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разных </w:t>
            </w:r>
            <w:r w:rsidRPr="00F276B8">
              <w:rPr>
                <w:rStyle w:val="0pt"/>
                <w:rFonts w:eastAsiaTheme="minorHAnsi"/>
                <w:b w:val="0"/>
                <w:bCs w:val="0"/>
                <w:color w:val="auto"/>
                <w:spacing w:val="0"/>
                <w:sz w:val="28"/>
                <w:szCs w:val="28"/>
              </w:rPr>
              <w:lastRenderedPageBreak/>
              <w:t>национальностей и вероисповеданий, самостоятельной познавательной деятельности, правоотношений, семейно-бытовых отношений.</w:t>
            </w:r>
          </w:p>
        </w:tc>
      </w:tr>
      <w:tr w:rsidR="0020683B" w:rsidRPr="00F276B8" w14:paraId="7AA4971A" w14:textId="77777777" w:rsidTr="00D50324">
        <w:tc>
          <w:tcPr>
            <w:tcW w:w="2127" w:type="dxa"/>
          </w:tcPr>
          <w:p w14:paraId="5015A1FC" w14:textId="77777777" w:rsidR="0020683B" w:rsidRPr="00F276B8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8222" w:type="dxa"/>
          </w:tcPr>
          <w:p w14:paraId="68F42E64" w14:textId="77777777" w:rsidR="0020683B" w:rsidRPr="00F276B8" w:rsidRDefault="0020683B" w:rsidP="00950701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="00604A42" w:rsidRPr="00F276B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обществознания 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090A" w:rsidRPr="00F27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05C55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классе отводит</w:t>
            </w:r>
            <w:r w:rsidR="00604A42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04A42" w:rsidRPr="00F276B8">
              <w:rPr>
                <w:rFonts w:ascii="Times New Roman" w:hAnsi="Times New Roman" w:cs="Times New Roman"/>
                <w:sz w:val="28"/>
                <w:szCs w:val="28"/>
              </w:rPr>
              <w:t>1  час</w:t>
            </w:r>
            <w:proofErr w:type="gramEnd"/>
            <w:r w:rsidR="00E83BA4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604A42" w:rsidRPr="00F276B8"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  <w:r w:rsidR="008E599E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</w:tc>
      </w:tr>
      <w:tr w:rsidR="00B21C07" w:rsidRPr="00F276B8" w14:paraId="35DC4E0B" w14:textId="77777777" w:rsidTr="00D50324">
        <w:tc>
          <w:tcPr>
            <w:tcW w:w="2127" w:type="dxa"/>
            <w:vMerge w:val="restart"/>
          </w:tcPr>
          <w:p w14:paraId="1745CC6A" w14:textId="77777777" w:rsidR="00B21C07" w:rsidRPr="00F276B8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8222" w:type="dxa"/>
          </w:tcPr>
          <w:p w14:paraId="6BBFBDAC" w14:textId="77777777" w:rsidR="00B21C07" w:rsidRPr="00F276B8" w:rsidRDefault="00B21C07" w:rsidP="006E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</w:tc>
      </w:tr>
      <w:tr w:rsidR="00B21C07" w:rsidRPr="00F276B8" w14:paraId="47FAF0B0" w14:textId="77777777" w:rsidTr="00D50324">
        <w:trPr>
          <w:trHeight w:val="1080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5FAADED3" w14:textId="77777777" w:rsidR="00B21C07" w:rsidRPr="00F276B8" w:rsidRDefault="00B21C07" w:rsidP="00DE4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393334E5" w14:textId="77777777" w:rsidR="00604A42" w:rsidRPr="00F276B8" w:rsidRDefault="00950701" w:rsidP="00D50324">
            <w:pPr>
              <w:pStyle w:val="a6"/>
              <w:numPr>
                <w:ilvl w:val="0"/>
                <w:numId w:val="12"/>
              </w:numPr>
              <w:spacing w:after="0" w:line="240" w:lineRule="auto"/>
              <w:ind w:left="116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Политика (1</w:t>
            </w:r>
            <w:r w:rsidR="00AA29F1" w:rsidRPr="00F27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90A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14:paraId="7C8112C6" w14:textId="77777777" w:rsidR="0047090A" w:rsidRPr="00F276B8" w:rsidRDefault="00460539" w:rsidP="00D50324">
            <w:pPr>
              <w:pStyle w:val="a6"/>
              <w:numPr>
                <w:ilvl w:val="0"/>
                <w:numId w:val="12"/>
              </w:numPr>
              <w:spacing w:after="0" w:line="240" w:lineRule="auto"/>
              <w:ind w:hanging="272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Гражданин и государство</w:t>
            </w:r>
            <w:r w:rsidR="00950701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A29F1" w:rsidRPr="00F27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7090A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  <w:p w14:paraId="7EBA311C" w14:textId="77777777" w:rsidR="00460539" w:rsidRPr="00F276B8" w:rsidRDefault="00460539" w:rsidP="00D50324">
            <w:pPr>
              <w:pStyle w:val="a6"/>
              <w:numPr>
                <w:ilvl w:val="0"/>
                <w:numId w:val="12"/>
              </w:numPr>
              <w:spacing w:after="0" w:line="240" w:lineRule="auto"/>
              <w:ind w:hanging="272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Основы российского </w:t>
            </w:r>
            <w:r w:rsidR="00AA29F1" w:rsidRPr="00F276B8">
              <w:rPr>
                <w:rFonts w:ascii="Times New Roman" w:hAnsi="Times New Roman" w:cs="Times New Roman"/>
                <w:sz w:val="28"/>
                <w:szCs w:val="28"/>
              </w:rPr>
              <w:t>законодательства (16 ч)</w:t>
            </w:r>
          </w:p>
        </w:tc>
      </w:tr>
      <w:tr w:rsidR="00B21C07" w:rsidRPr="00F276B8" w14:paraId="6193BAB2" w14:textId="77777777" w:rsidTr="00D50324">
        <w:trPr>
          <w:trHeight w:val="2325"/>
        </w:trPr>
        <w:tc>
          <w:tcPr>
            <w:tcW w:w="2127" w:type="dxa"/>
            <w:tcBorders>
              <w:bottom w:val="single" w:sz="4" w:space="0" w:color="auto"/>
            </w:tcBorders>
          </w:tcPr>
          <w:p w14:paraId="00F070F9" w14:textId="77777777" w:rsidR="00B21C07" w:rsidRPr="00F276B8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14:paraId="232ABC8D" w14:textId="77777777" w:rsidR="00B21C07" w:rsidRPr="00F276B8" w:rsidRDefault="00B21C07" w:rsidP="00950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Формы: фронтальный опрос, индивидуальная </w:t>
            </w:r>
            <w:r w:rsidR="00604A42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работа, работа в группах, проектная </w:t>
            </w:r>
            <w:r w:rsidR="00F05E6C" w:rsidRPr="00F276B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14:paraId="39903AA0" w14:textId="77777777" w:rsidR="00B21C07" w:rsidRPr="00F276B8" w:rsidRDefault="00B21C07" w:rsidP="00950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Методы: словесный, объяснительно-иллюстративный, репродуктивный, наглядный, исследовател</w:t>
            </w:r>
            <w:r w:rsidR="00E83BA4" w:rsidRPr="00F276B8">
              <w:rPr>
                <w:rFonts w:ascii="Times New Roman" w:hAnsi="Times New Roman" w:cs="Times New Roman"/>
                <w:sz w:val="28"/>
                <w:szCs w:val="28"/>
              </w:rPr>
              <w:t>ьский, частично поисковый</w:t>
            </w:r>
          </w:p>
          <w:p w14:paraId="6D25E374" w14:textId="77777777" w:rsidR="00B21C07" w:rsidRPr="00F276B8" w:rsidRDefault="00B21C07" w:rsidP="00950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Технологии: информационные, игровые, проектные, здоровьесберегающие, проблемное, дифференцированное</w:t>
            </w:r>
            <w:r w:rsidR="00950701"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</w:t>
            </w:r>
          </w:p>
        </w:tc>
      </w:tr>
      <w:tr w:rsidR="00950701" w:rsidRPr="00F276B8" w14:paraId="64FA6F16" w14:textId="77777777" w:rsidTr="00D50324">
        <w:trPr>
          <w:trHeight w:val="240"/>
        </w:trPr>
        <w:tc>
          <w:tcPr>
            <w:tcW w:w="2127" w:type="dxa"/>
            <w:tcBorders>
              <w:top w:val="single" w:sz="4" w:space="0" w:color="auto"/>
            </w:tcBorders>
          </w:tcPr>
          <w:p w14:paraId="7B6E2BAE" w14:textId="77777777" w:rsidR="00950701" w:rsidRPr="00F276B8" w:rsidRDefault="00950701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8222" w:type="dxa"/>
            <w:tcBorders>
              <w:top w:val="single" w:sz="4" w:space="0" w:color="auto"/>
            </w:tcBorders>
          </w:tcPr>
          <w:p w14:paraId="4C8EBD6D" w14:textId="77777777" w:rsidR="00950701" w:rsidRPr="00F276B8" w:rsidRDefault="00950701" w:rsidP="00950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1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1276"/>
              <w:gridCol w:w="1418"/>
              <w:gridCol w:w="1275"/>
              <w:gridCol w:w="1134"/>
              <w:gridCol w:w="1276"/>
            </w:tblGrid>
            <w:tr w:rsidR="00950701" w:rsidRPr="00F276B8" w14:paraId="2AD34E87" w14:textId="77777777" w:rsidTr="00D50324">
              <w:tc>
                <w:tcPr>
                  <w:tcW w:w="1446" w:type="dxa"/>
                </w:tcPr>
                <w:p w14:paraId="1B05EB52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Четверти,</w:t>
                  </w:r>
                </w:p>
                <w:p w14:paraId="4D2171C5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276" w:type="dxa"/>
                </w:tcPr>
                <w:p w14:paraId="17166943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</w:t>
                  </w:r>
                </w:p>
                <w:p w14:paraId="51D0E8E2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недель</w:t>
                  </w:r>
                </w:p>
              </w:tc>
              <w:tc>
                <w:tcPr>
                  <w:tcW w:w="1418" w:type="dxa"/>
                </w:tcPr>
                <w:p w14:paraId="5683131F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</w:t>
                  </w:r>
                </w:p>
                <w:p w14:paraId="7D81711D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часов в неделю</w:t>
                  </w:r>
                </w:p>
              </w:tc>
              <w:tc>
                <w:tcPr>
                  <w:tcW w:w="1275" w:type="dxa"/>
                </w:tcPr>
                <w:p w14:paraId="69DD521B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</w:t>
                  </w:r>
                </w:p>
                <w:p w14:paraId="6AA3B74A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часов в четверть</w:t>
                  </w:r>
                </w:p>
              </w:tc>
              <w:tc>
                <w:tcPr>
                  <w:tcW w:w="1134" w:type="dxa"/>
                </w:tcPr>
                <w:p w14:paraId="25BB77CA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 контр. работ</w:t>
                  </w:r>
                </w:p>
              </w:tc>
              <w:tc>
                <w:tcPr>
                  <w:tcW w:w="1276" w:type="dxa"/>
                </w:tcPr>
                <w:p w14:paraId="23EF350F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Кол-во практич. работ</w:t>
                  </w:r>
                </w:p>
              </w:tc>
            </w:tr>
            <w:tr w:rsidR="00950701" w:rsidRPr="00F276B8" w14:paraId="0C893E7F" w14:textId="77777777" w:rsidTr="00D50324">
              <w:tc>
                <w:tcPr>
                  <w:tcW w:w="1446" w:type="dxa"/>
                </w:tcPr>
                <w:p w14:paraId="07784EDD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2D762225" w14:textId="77777777" w:rsidR="00950701" w:rsidRPr="00F276B8" w:rsidRDefault="00580A4B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14:paraId="28089F37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6DD0B62D" w14:textId="77777777" w:rsidR="00950701" w:rsidRPr="00F276B8" w:rsidRDefault="00580A4B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7AE9DB33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788B214B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0701" w:rsidRPr="00F276B8" w14:paraId="0BAB83C7" w14:textId="77777777" w:rsidTr="00D50324">
              <w:tc>
                <w:tcPr>
                  <w:tcW w:w="1446" w:type="dxa"/>
                </w:tcPr>
                <w:p w14:paraId="082F588B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1B648E23" w14:textId="77777777" w:rsidR="00950701" w:rsidRPr="00F276B8" w:rsidRDefault="00580A4B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14:paraId="7BAD8CAF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4BFB09B6" w14:textId="77777777" w:rsidR="00950701" w:rsidRPr="00F276B8" w:rsidRDefault="00580A4B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78B079EF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2542B877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0701" w:rsidRPr="00F276B8" w14:paraId="41FF1744" w14:textId="77777777" w:rsidTr="00D50324">
              <w:tc>
                <w:tcPr>
                  <w:tcW w:w="1446" w:type="dxa"/>
                </w:tcPr>
                <w:p w14:paraId="4DEB14E7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4E8DB0D1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418" w:type="dxa"/>
                </w:tcPr>
                <w:p w14:paraId="2CC52608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2250CE29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14:paraId="1101B8CA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0A1AD236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0701" w:rsidRPr="00F276B8" w14:paraId="6D6795E1" w14:textId="77777777" w:rsidTr="00D50324">
              <w:tc>
                <w:tcPr>
                  <w:tcW w:w="1446" w:type="dxa"/>
                </w:tcPr>
                <w:p w14:paraId="722C67A3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2C90D38C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14:paraId="4B107B19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524F54BC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4872844B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6C49FC79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50701" w:rsidRPr="00F276B8" w14:paraId="41ECE63A" w14:textId="77777777" w:rsidTr="00D50324">
              <w:tc>
                <w:tcPr>
                  <w:tcW w:w="1446" w:type="dxa"/>
                </w:tcPr>
                <w:p w14:paraId="39EDD68B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276" w:type="dxa"/>
                </w:tcPr>
                <w:p w14:paraId="744C6B6F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1418" w:type="dxa"/>
                </w:tcPr>
                <w:p w14:paraId="32C27278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14:paraId="68AE23DB" w14:textId="77777777" w:rsidR="00950701" w:rsidRPr="00F276B8" w:rsidRDefault="00950701" w:rsidP="0095070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276B8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1134" w:type="dxa"/>
                </w:tcPr>
                <w:p w14:paraId="7BA28696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25121644" w14:textId="77777777" w:rsidR="00950701" w:rsidRPr="00F276B8" w:rsidRDefault="00950701" w:rsidP="00950701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8490966" w14:textId="77777777" w:rsidR="00950701" w:rsidRPr="00F276B8" w:rsidRDefault="00950701" w:rsidP="00950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C07" w:rsidRPr="00F276B8" w14:paraId="0A993E9E" w14:textId="77777777" w:rsidTr="00D50324">
        <w:trPr>
          <w:trHeight w:val="63"/>
        </w:trPr>
        <w:tc>
          <w:tcPr>
            <w:tcW w:w="2127" w:type="dxa"/>
          </w:tcPr>
          <w:p w14:paraId="76848172" w14:textId="77777777" w:rsidR="00B21C07" w:rsidRPr="00F276B8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8222" w:type="dxa"/>
          </w:tcPr>
          <w:p w14:paraId="5466E62D" w14:textId="77777777" w:rsidR="00B21C07" w:rsidRPr="00F276B8" w:rsidRDefault="00B21C07" w:rsidP="00604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>Тестовые,  зачетные</w:t>
            </w:r>
            <w:proofErr w:type="gramEnd"/>
            <w:r w:rsidRPr="00F276B8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r w:rsidR="005901F9" w:rsidRPr="00F276B8">
              <w:rPr>
                <w:rFonts w:ascii="Times New Roman" w:hAnsi="Times New Roman" w:cs="Times New Roman"/>
                <w:sz w:val="28"/>
                <w:szCs w:val="28"/>
              </w:rPr>
              <w:t>, проектные работы.</w:t>
            </w:r>
          </w:p>
        </w:tc>
      </w:tr>
      <w:tr w:rsidR="00B21C07" w:rsidRPr="00F276B8" w14:paraId="348C0E2E" w14:textId="77777777" w:rsidTr="00D50324">
        <w:tc>
          <w:tcPr>
            <w:tcW w:w="2127" w:type="dxa"/>
          </w:tcPr>
          <w:p w14:paraId="3403E6F3" w14:textId="77777777" w:rsidR="00B21C07" w:rsidRPr="00F276B8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</w:t>
            </w:r>
            <w:r w:rsidR="00BD44E2" w:rsidRPr="00F276B8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8222" w:type="dxa"/>
          </w:tcPr>
          <w:p w14:paraId="14BFD0EC" w14:textId="12A836C6" w:rsidR="00775388" w:rsidRPr="00F276B8" w:rsidRDefault="00775388" w:rsidP="00775388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F276B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Железнякова</w:t>
            </w:r>
            <w:proofErr w:type="spellEnd"/>
            <w:r w:rsidRPr="00F276B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Л</w:t>
            </w:r>
            <w:r w:rsidR="00C84ACA" w:rsidRPr="00F276B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юбовь Петровна</w:t>
            </w:r>
          </w:p>
          <w:p w14:paraId="1DBE9CA4" w14:textId="77777777" w:rsidR="00B21C07" w:rsidRPr="00F276B8" w:rsidRDefault="00B21C07" w:rsidP="009507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08C2F0" w14:textId="77777777" w:rsidR="0020683B" w:rsidRPr="00F276B8" w:rsidRDefault="0020683B">
      <w:pPr>
        <w:rPr>
          <w:rFonts w:ascii="Times New Roman" w:hAnsi="Times New Roman" w:cs="Times New Roman"/>
          <w:sz w:val="28"/>
          <w:szCs w:val="28"/>
        </w:rPr>
      </w:pPr>
    </w:p>
    <w:sectPr w:rsidR="0020683B" w:rsidRPr="00F276B8" w:rsidSect="00D503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131703C2"/>
    <w:multiLevelType w:val="hybridMultilevel"/>
    <w:tmpl w:val="37DA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64E"/>
    <w:multiLevelType w:val="hybridMultilevel"/>
    <w:tmpl w:val="5314AC84"/>
    <w:lvl w:ilvl="0" w:tplc="15D627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4C1C28"/>
    <w:multiLevelType w:val="hybridMultilevel"/>
    <w:tmpl w:val="E466A5DE"/>
    <w:lvl w:ilvl="0" w:tplc="0419000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5" w15:restartNumberingAfterBreak="0">
    <w:nsid w:val="327502E5"/>
    <w:multiLevelType w:val="hybridMultilevel"/>
    <w:tmpl w:val="2F76376E"/>
    <w:lvl w:ilvl="0" w:tplc="79808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F83AC1"/>
    <w:multiLevelType w:val="multilevel"/>
    <w:tmpl w:val="5698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C870B8C"/>
    <w:multiLevelType w:val="hybridMultilevel"/>
    <w:tmpl w:val="705AD042"/>
    <w:lvl w:ilvl="0" w:tplc="733E9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416E5"/>
    <w:multiLevelType w:val="multilevel"/>
    <w:tmpl w:val="0F46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57F40105"/>
    <w:multiLevelType w:val="multilevel"/>
    <w:tmpl w:val="80BAC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62602D"/>
    <w:multiLevelType w:val="hybridMultilevel"/>
    <w:tmpl w:val="C9509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2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83B"/>
    <w:rsid w:val="00021B82"/>
    <w:rsid w:val="00152293"/>
    <w:rsid w:val="00164342"/>
    <w:rsid w:val="001E329B"/>
    <w:rsid w:val="0020683B"/>
    <w:rsid w:val="00221DBA"/>
    <w:rsid w:val="00223D72"/>
    <w:rsid w:val="00460539"/>
    <w:rsid w:val="0047090A"/>
    <w:rsid w:val="004C4EA4"/>
    <w:rsid w:val="00580A4B"/>
    <w:rsid w:val="005901F9"/>
    <w:rsid w:val="00604A42"/>
    <w:rsid w:val="00634F1C"/>
    <w:rsid w:val="0064069A"/>
    <w:rsid w:val="006F3577"/>
    <w:rsid w:val="00775388"/>
    <w:rsid w:val="007A2FAE"/>
    <w:rsid w:val="008E599E"/>
    <w:rsid w:val="00900A27"/>
    <w:rsid w:val="00950701"/>
    <w:rsid w:val="00A21ECD"/>
    <w:rsid w:val="00A839EB"/>
    <w:rsid w:val="00AA29F1"/>
    <w:rsid w:val="00B0496D"/>
    <w:rsid w:val="00B05C55"/>
    <w:rsid w:val="00B21C07"/>
    <w:rsid w:val="00BA1C9E"/>
    <w:rsid w:val="00BD44E2"/>
    <w:rsid w:val="00BE3E88"/>
    <w:rsid w:val="00C84ACA"/>
    <w:rsid w:val="00D50324"/>
    <w:rsid w:val="00D6078D"/>
    <w:rsid w:val="00D61C01"/>
    <w:rsid w:val="00DE7144"/>
    <w:rsid w:val="00E83BA4"/>
    <w:rsid w:val="00F05E6C"/>
    <w:rsid w:val="00F276B8"/>
    <w:rsid w:val="00F8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5459"/>
  <w15:docId w15:val="{07E78316-FA8E-42F8-962E-52720CA6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8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2068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0683B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8E599E"/>
  </w:style>
  <w:style w:type="character" w:customStyle="1" w:styleId="a7">
    <w:name w:val="Основной текст_"/>
    <w:basedOn w:val="a0"/>
    <w:link w:val="1"/>
    <w:rsid w:val="00604A42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604A42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7"/>
    <w:rsid w:val="00604A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customStyle="1" w:styleId="10">
    <w:name w:val="Сетка таблицы1"/>
    <w:basedOn w:val="a1"/>
    <w:next w:val="a3"/>
    <w:uiPriority w:val="39"/>
    <w:rsid w:val="00950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dcterms:created xsi:type="dcterms:W3CDTF">2022-11-09T12:07:00Z</dcterms:created>
  <dcterms:modified xsi:type="dcterms:W3CDTF">2023-08-18T08:48:00Z</dcterms:modified>
</cp:coreProperties>
</file>