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05F7CA" w14:textId="77777777" w:rsidR="00132B68" w:rsidRPr="003555A5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="00DF0C88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132B68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</w:p>
    <w:tbl>
      <w:tblPr>
        <w:tblStyle w:val="a3"/>
        <w:tblW w:w="10915" w:type="dxa"/>
        <w:tblInd w:w="-147" w:type="dxa"/>
        <w:tblLook w:val="04A0" w:firstRow="1" w:lastRow="0" w:firstColumn="1" w:lastColumn="0" w:noHBand="0" w:noVBand="1"/>
      </w:tblPr>
      <w:tblGrid>
        <w:gridCol w:w="3616"/>
        <w:gridCol w:w="1303"/>
        <w:gridCol w:w="1115"/>
        <w:gridCol w:w="1106"/>
        <w:gridCol w:w="1191"/>
        <w:gridCol w:w="1098"/>
        <w:gridCol w:w="1486"/>
      </w:tblGrid>
      <w:tr w:rsidR="00B11ED9" w14:paraId="32F2D008" w14:textId="77777777" w:rsidTr="00103CF0">
        <w:tc>
          <w:tcPr>
            <w:tcW w:w="3616" w:type="dxa"/>
          </w:tcPr>
          <w:p w14:paraId="21FFB2E3" w14:textId="77777777" w:rsidR="00132B68" w:rsidRP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7299" w:type="dxa"/>
            <w:gridSpan w:val="6"/>
          </w:tcPr>
          <w:p w14:paraId="697E7246" w14:textId="77777777" w:rsidR="00132B68" w:rsidRPr="0054226F" w:rsidRDefault="008A3059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МХК</w:t>
            </w:r>
          </w:p>
        </w:tc>
      </w:tr>
      <w:tr w:rsidR="00B11ED9" w14:paraId="0D81A1E5" w14:textId="77777777" w:rsidTr="00103CF0">
        <w:tc>
          <w:tcPr>
            <w:tcW w:w="3616" w:type="dxa"/>
          </w:tcPr>
          <w:p w14:paraId="28238C43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299" w:type="dxa"/>
            <w:gridSpan w:val="6"/>
          </w:tcPr>
          <w:p w14:paraId="76C8B982" w14:textId="77777777" w:rsidR="00132B68" w:rsidRPr="0054226F" w:rsidRDefault="008A3059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11ED9" w14:paraId="6CA7404D" w14:textId="77777777" w:rsidTr="00103CF0">
        <w:tc>
          <w:tcPr>
            <w:tcW w:w="3616" w:type="dxa"/>
          </w:tcPr>
          <w:p w14:paraId="412C96CC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299" w:type="dxa"/>
            <w:gridSpan w:val="6"/>
          </w:tcPr>
          <w:p w14:paraId="66A1EA52" w14:textId="77777777" w:rsidR="00132B68" w:rsidRPr="0054226F" w:rsidRDefault="0054226F" w:rsidP="00A1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26F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1ED9" w14:paraId="38A31EA8" w14:textId="77777777" w:rsidTr="00103CF0">
        <w:tc>
          <w:tcPr>
            <w:tcW w:w="3616" w:type="dxa"/>
          </w:tcPr>
          <w:p w14:paraId="675AB51E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299" w:type="dxa"/>
            <w:gridSpan w:val="6"/>
          </w:tcPr>
          <w:p w14:paraId="1DE33683" w14:textId="77777777" w:rsidR="00DF69DF" w:rsidRDefault="00DF69DF" w:rsidP="00DF69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30AF07AC" w14:textId="4D927D7A" w:rsidR="00DF69DF" w:rsidRPr="008B72FD" w:rsidRDefault="00DF69DF" w:rsidP="00DF69DF">
            <w:pPr>
              <w:pStyle w:val="a6"/>
              <w:numPr>
                <w:ilvl w:val="3"/>
                <w:numId w:val="2"/>
              </w:numPr>
              <w:tabs>
                <w:tab w:val="left" w:pos="459"/>
              </w:tabs>
              <w:ind w:left="33" w:firstLine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ФГОС </w:t>
            </w:r>
            <w:r w:rsidR="00485A6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ОО 2021</w:t>
            </w:r>
          </w:p>
          <w:p w14:paraId="45C62148" w14:textId="09FB78BB" w:rsidR="00DF69DF" w:rsidRPr="00DF69DF" w:rsidRDefault="00DF69DF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388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образовательной программы</w:t>
            </w:r>
            <w:r w:rsidRPr="00CD63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5A69">
              <w:rPr>
                <w:rFonts w:ascii="Times New Roman" w:hAnsi="Times New Roman" w:cs="Times New Roman"/>
                <w:sz w:val="28"/>
                <w:szCs w:val="28"/>
              </w:rPr>
              <w:t>среднего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6388">
              <w:rPr>
                <w:rFonts w:ascii="Times New Roman" w:hAnsi="Times New Roman" w:cs="Times New Roman"/>
                <w:sz w:val="28"/>
                <w:szCs w:val="28"/>
              </w:rPr>
              <w:t>общего образования</w:t>
            </w:r>
            <w:r w:rsidR="0064100E">
              <w:rPr>
                <w:rFonts w:ascii="Times New Roman" w:hAnsi="Times New Roman" w:cs="Times New Roman"/>
                <w:sz w:val="28"/>
                <w:szCs w:val="28"/>
              </w:rPr>
              <w:t xml:space="preserve"> АНОО « Дом знаний»</w:t>
            </w: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CF7B227" w14:textId="77777777" w:rsidR="00DF69DF" w:rsidRPr="00DF69DF" w:rsidRDefault="0064100E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учебного плана  АНОО « Дом знаний»</w:t>
            </w:r>
            <w:r w:rsidR="005733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на 2023 – 2024</w:t>
            </w:r>
            <w:r w:rsidR="00DF69DF" w:rsidRPr="00DF69DF">
              <w:rPr>
                <w:rFonts w:ascii="Times New Roman" w:hAnsi="Times New Roman"/>
                <w:sz w:val="28"/>
                <w:szCs w:val="28"/>
              </w:rPr>
              <w:t xml:space="preserve"> учебный год</w:t>
            </w:r>
            <w:r w:rsidR="00DF69DF" w:rsidRPr="00DF69D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57A6AB2" w14:textId="77777777" w:rsidR="00DF69DF" w:rsidRPr="00DF69DF" w:rsidRDefault="00DF69DF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>кален</w:t>
            </w:r>
            <w:r w:rsidR="0064100E">
              <w:rPr>
                <w:rFonts w:ascii="Times New Roman" w:hAnsi="Times New Roman" w:cs="Times New Roman"/>
                <w:sz w:val="28"/>
                <w:szCs w:val="28"/>
              </w:rPr>
              <w:t>дарного учебного графика на 2023-2024</w:t>
            </w: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год;</w:t>
            </w:r>
          </w:p>
          <w:p w14:paraId="645BF10C" w14:textId="77777777" w:rsidR="00DF69DF" w:rsidRDefault="00DF69DF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>федерального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перечня учебников;</w:t>
            </w:r>
          </w:p>
          <w:p w14:paraId="363B5704" w14:textId="77777777" w:rsidR="008A3059" w:rsidRPr="008A3059" w:rsidRDefault="00DF69DF" w:rsidP="008A3059">
            <w:pPr>
              <w:contextualSpacing/>
              <w:rPr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примерной программы основного общего образования по предмету </w:t>
            </w:r>
            <w:r w:rsidR="008A305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Мировая художественная культура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 учетом </w:t>
            </w:r>
            <w:r w:rsidR="008A3059">
              <w:rPr>
                <w:rFonts w:ascii="Times New Roman" w:hAnsi="Times New Roman" w:cs="Times New Roman"/>
                <w:sz w:val="28"/>
                <w:szCs w:val="28"/>
              </w:rPr>
              <w:t>авторской программы Даниловой Г.И по искусству для учащихся 10 классов</w:t>
            </w:r>
          </w:p>
          <w:p w14:paraId="1D85FF62" w14:textId="77777777" w:rsidR="00CD6388" w:rsidRPr="0054226F" w:rsidRDefault="00CD6388" w:rsidP="008A3059">
            <w:pPr>
              <w:pStyle w:val="a4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1F72420F" w14:textId="77777777" w:rsidTr="00103CF0">
        <w:tc>
          <w:tcPr>
            <w:tcW w:w="3616" w:type="dxa"/>
          </w:tcPr>
          <w:p w14:paraId="64DBD484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299" w:type="dxa"/>
            <w:gridSpan w:val="6"/>
          </w:tcPr>
          <w:p w14:paraId="6074C2B6" w14:textId="77777777" w:rsidR="008A3059" w:rsidRPr="008A3059" w:rsidRDefault="00423317" w:rsidP="008A30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3059">
              <w:rPr>
                <w:rFonts w:ascii="Times New Roman" w:hAnsi="Times New Roman" w:cs="Times New Roman"/>
                <w:sz w:val="28"/>
                <w:szCs w:val="28"/>
              </w:rPr>
              <w:t xml:space="preserve">Учебник </w:t>
            </w:r>
            <w:r w:rsidR="008A3059" w:rsidRPr="008A3059">
              <w:rPr>
                <w:rFonts w:ascii="Times New Roman" w:hAnsi="Times New Roman" w:cs="Times New Roman"/>
                <w:sz w:val="28"/>
                <w:szCs w:val="28"/>
              </w:rPr>
              <w:t>«Мировая художественная культура» 5-11 кл. Составител</w:t>
            </w:r>
            <w:r w:rsidR="008A3059">
              <w:rPr>
                <w:rFonts w:ascii="Times New Roman" w:hAnsi="Times New Roman" w:cs="Times New Roman"/>
                <w:sz w:val="28"/>
                <w:szCs w:val="28"/>
              </w:rPr>
              <w:t>ь Данилова Г.И..- М.:Дрофа, 2020г</w:t>
            </w:r>
            <w:r w:rsidR="008A3059" w:rsidRPr="008A305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7A5EBC7F" w14:textId="77777777" w:rsidR="00132B68" w:rsidRPr="008A3059" w:rsidRDefault="00132B68" w:rsidP="00423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3964F63D" w14:textId="77777777" w:rsidTr="00103CF0">
        <w:tc>
          <w:tcPr>
            <w:tcW w:w="3616" w:type="dxa"/>
          </w:tcPr>
          <w:p w14:paraId="7D5CFEE8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7299" w:type="dxa"/>
            <w:gridSpan w:val="6"/>
          </w:tcPr>
          <w:p w14:paraId="73ABF2BA" w14:textId="77777777" w:rsidR="005E0681" w:rsidRPr="005E0681" w:rsidRDefault="00893F10" w:rsidP="005E068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A30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 </w:t>
            </w:r>
            <w:r w:rsidR="005E0681" w:rsidRPr="005E0681">
              <w:rPr>
                <w:rFonts w:ascii="Times New Roman" w:hAnsi="Times New Roman" w:cs="Times New Roman"/>
                <w:sz w:val="28"/>
                <w:szCs w:val="28"/>
              </w:rPr>
              <w:t>– развитие чувств, эмоций, образно-ассоциативного мышления и художественно-творческих способностей;</w:t>
            </w:r>
          </w:p>
          <w:p w14:paraId="268BD1DE" w14:textId="77777777" w:rsidR="005E0681" w:rsidRPr="005E0681" w:rsidRDefault="005E0681" w:rsidP="005E068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E0681">
              <w:rPr>
                <w:rFonts w:ascii="Times New Roman" w:hAnsi="Times New Roman" w:cs="Times New Roman"/>
                <w:sz w:val="28"/>
                <w:szCs w:val="28"/>
              </w:rPr>
              <w:t>воспитание художественно-эстетического вкуса; потребности в освоении ценностей мировой культуры;</w:t>
            </w:r>
          </w:p>
          <w:p w14:paraId="5CFEF4B5" w14:textId="77777777" w:rsidR="00893F10" w:rsidRPr="008A3059" w:rsidRDefault="00893F10" w:rsidP="00893F10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FEB366" w14:textId="77777777" w:rsidR="005E0681" w:rsidRPr="005E0681" w:rsidRDefault="00893F10" w:rsidP="005E0681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E06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Задачи:</w:t>
            </w:r>
          </w:p>
          <w:p w14:paraId="35351C42" w14:textId="7B665FAA" w:rsidR="005E0681" w:rsidRPr="005E0681" w:rsidRDefault="005E0681" w:rsidP="005E068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E06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  <w:r w:rsidRPr="005E06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6B2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E0681">
              <w:rPr>
                <w:rFonts w:ascii="Times New Roman" w:hAnsi="Times New Roman" w:cs="Times New Roman"/>
                <w:sz w:val="28"/>
                <w:szCs w:val="28"/>
              </w:rPr>
              <w:t>омочь школьнику выработать прочную и устойчивую потребность общения с произведениями искусства на протяжении всей жизни, находить в них нравственную опору и духовно-ценностные ориентиры;</w:t>
            </w:r>
          </w:p>
          <w:p w14:paraId="5189DF66" w14:textId="07C4AE2F" w:rsidR="005E0681" w:rsidRPr="005E0681" w:rsidRDefault="005E0681" w:rsidP="005E068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E068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5E06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96B2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E0681">
              <w:rPr>
                <w:rFonts w:ascii="Times New Roman" w:hAnsi="Times New Roman" w:cs="Times New Roman"/>
                <w:sz w:val="28"/>
                <w:szCs w:val="28"/>
              </w:rPr>
              <w:t>пособствовать воспитанию художественного вкуса, развивать умения отличать истинные ценности от подделок и суррогатов массовой культуры;</w:t>
            </w:r>
          </w:p>
          <w:p w14:paraId="314C3A93" w14:textId="01DA1A94" w:rsidR="005E0681" w:rsidRPr="005E0681" w:rsidRDefault="005E0681" w:rsidP="005E068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E0681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="00296B2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5E0681">
              <w:rPr>
                <w:rFonts w:ascii="Times New Roman" w:hAnsi="Times New Roman" w:cs="Times New Roman"/>
                <w:sz w:val="28"/>
                <w:szCs w:val="28"/>
              </w:rPr>
              <w:t>одготовить компетентного читателя, зрителя и слушателя, готового к заинтересованному диалогу с произведением искусства;</w:t>
            </w:r>
          </w:p>
          <w:p w14:paraId="546FF02B" w14:textId="0081C6C4" w:rsidR="005E0681" w:rsidRPr="005E0681" w:rsidRDefault="005E0681" w:rsidP="005E068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E068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5E06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96B2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E0681">
              <w:rPr>
                <w:rFonts w:ascii="Times New Roman" w:hAnsi="Times New Roman" w:cs="Times New Roman"/>
                <w:sz w:val="28"/>
                <w:szCs w:val="28"/>
              </w:rPr>
              <w:t>азвитие способностей к художественному творчеству. Самостоятельной практической деятельности в конкретных видах искусства;</w:t>
            </w:r>
          </w:p>
          <w:p w14:paraId="655D887F" w14:textId="27EB9C5A" w:rsidR="005E0681" w:rsidRPr="005E0681" w:rsidRDefault="005E0681" w:rsidP="005E068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E068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296B2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E0681">
              <w:rPr>
                <w:rFonts w:ascii="Times New Roman" w:hAnsi="Times New Roman" w:cs="Times New Roman"/>
                <w:sz w:val="28"/>
                <w:szCs w:val="28"/>
              </w:rPr>
              <w:t>оздание оптимальных условий для живого, эмоционального общения школьников с произведениями искусства на уроках, внеклассных занятиях и краеведческой работе.</w:t>
            </w:r>
          </w:p>
          <w:p w14:paraId="504A5909" w14:textId="77777777" w:rsidR="005E0681" w:rsidRDefault="005E0681" w:rsidP="005E0681">
            <w:pPr>
              <w:pStyle w:val="2"/>
              <w:numPr>
                <w:ilvl w:val="0"/>
                <w:numId w:val="0"/>
              </w:numPr>
              <w:jc w:val="center"/>
              <w:rPr>
                <w:b/>
                <w:sz w:val="24"/>
                <w:szCs w:val="24"/>
              </w:rPr>
            </w:pPr>
          </w:p>
          <w:p w14:paraId="4F46937F" w14:textId="77777777" w:rsidR="00893F10" w:rsidRPr="008A3059" w:rsidRDefault="00893F10" w:rsidP="00893F10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95582F" w14:textId="77777777" w:rsidR="00132B68" w:rsidRPr="008A3059" w:rsidRDefault="00132B68" w:rsidP="005E0681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295C40C8" w14:textId="77777777" w:rsidTr="00103CF0">
        <w:tc>
          <w:tcPr>
            <w:tcW w:w="3616" w:type="dxa"/>
          </w:tcPr>
          <w:p w14:paraId="714762F7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Место курса в учебном плане</w:t>
            </w:r>
          </w:p>
        </w:tc>
        <w:tc>
          <w:tcPr>
            <w:tcW w:w="7299" w:type="dxa"/>
            <w:gridSpan w:val="6"/>
          </w:tcPr>
          <w:p w14:paraId="5AAC91A5" w14:textId="77777777" w:rsidR="00132B68" w:rsidRPr="0054226F" w:rsidRDefault="00BF7143" w:rsidP="00DF69DF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Учебный план на изучение </w:t>
            </w:r>
            <w:r w:rsidRPr="00BF714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предмета</w:t>
            </w:r>
            <w:r w:rsidR="005E068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МХК</w:t>
            </w:r>
            <w:r w:rsidR="00A06F76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_</w:t>
            </w:r>
            <w:r w:rsidR="005E068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 классе отводит _</w:t>
            </w:r>
            <w:r w:rsidR="00515670">
              <w:rPr>
                <w:rFonts w:ascii="Times New Roman" w:hAnsi="Times New Roman" w:cs="Times New Roman"/>
                <w:sz w:val="28"/>
                <w:szCs w:val="28"/>
              </w:rPr>
              <w:t>1_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час </w:t>
            </w:r>
            <w:r w:rsidR="00017C6E">
              <w:rPr>
                <w:rFonts w:ascii="Times New Roman" w:hAnsi="Times New Roman" w:cs="Times New Roman"/>
                <w:sz w:val="28"/>
                <w:szCs w:val="28"/>
              </w:rPr>
              <w:t xml:space="preserve"> в неделю, всего </w:t>
            </w:r>
            <w:r w:rsidR="004D090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515670">
              <w:rPr>
                <w:rFonts w:ascii="Times New Roman" w:hAnsi="Times New Roman" w:cs="Times New Roman"/>
                <w:sz w:val="28"/>
                <w:szCs w:val="28"/>
              </w:rPr>
              <w:t xml:space="preserve">ч.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год.</w:t>
            </w:r>
            <w:r w:rsidR="0027208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11ED9" w14:paraId="1C1DF7C7" w14:textId="77777777" w:rsidTr="00103CF0">
        <w:tc>
          <w:tcPr>
            <w:tcW w:w="3616" w:type="dxa"/>
          </w:tcPr>
          <w:p w14:paraId="532E0A54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7299" w:type="dxa"/>
            <w:gridSpan w:val="6"/>
          </w:tcPr>
          <w:p w14:paraId="284F11E8" w14:textId="77777777" w:rsidR="00132B68" w:rsidRDefault="00B229A3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Темы по программе, количество часов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73"/>
            </w:tblGrid>
            <w:tr w:rsidR="00A92E9F" w14:paraId="3FB5A9FB" w14:textId="77777777" w:rsidTr="00490503">
              <w:tc>
                <w:tcPr>
                  <w:tcW w:w="5173" w:type="dxa"/>
                </w:tcPr>
                <w:p w14:paraId="7C6EBF81" w14:textId="77777777" w:rsidR="00A92E9F" w:rsidRPr="006B26EE" w:rsidRDefault="00A92E9F" w:rsidP="0049050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B26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 1:</w:t>
                  </w:r>
                  <w:r w:rsidR="00330CF5" w:rsidRPr="006B26E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Культура античности (4часа)</w:t>
                  </w:r>
                </w:p>
              </w:tc>
            </w:tr>
            <w:tr w:rsidR="00A92E9F" w14:paraId="088C9269" w14:textId="77777777" w:rsidTr="00490503">
              <w:tc>
                <w:tcPr>
                  <w:tcW w:w="5173" w:type="dxa"/>
                </w:tcPr>
                <w:p w14:paraId="3746CE3D" w14:textId="77777777" w:rsidR="007E6E74" w:rsidRPr="006B26EE" w:rsidRDefault="005E0681" w:rsidP="0049050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B26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 2:</w:t>
                  </w:r>
                  <w:r w:rsidR="00330CF5" w:rsidRPr="006B26E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Художественная культура Средних веков (10 час</w:t>
                  </w:r>
                  <w:r w:rsidR="006B26EE" w:rsidRPr="006B26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)</w:t>
                  </w:r>
                </w:p>
                <w:p w14:paraId="3262BBA6" w14:textId="77777777" w:rsidR="00A92E9F" w:rsidRPr="006B26EE" w:rsidRDefault="00330CF5" w:rsidP="005E068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B26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 3:Художественная культура Востока (6часов).</w:t>
                  </w:r>
                </w:p>
                <w:p w14:paraId="10C59FB5" w14:textId="77777777" w:rsidR="00330CF5" w:rsidRPr="006B26EE" w:rsidRDefault="006B26EE" w:rsidP="005E068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B26E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Тема 4 : </w:t>
                  </w:r>
                  <w:r w:rsidR="00330CF5" w:rsidRPr="006B26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Художественная культура Ренессанса (9 час).</w:t>
                  </w:r>
                </w:p>
              </w:tc>
            </w:tr>
          </w:tbl>
          <w:p w14:paraId="13D98DB4" w14:textId="77777777" w:rsidR="00A06F76" w:rsidRPr="0054226F" w:rsidRDefault="00A06F76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0C35422C" w14:textId="77777777" w:rsidTr="00103CF0">
        <w:tc>
          <w:tcPr>
            <w:tcW w:w="3616" w:type="dxa"/>
          </w:tcPr>
          <w:p w14:paraId="44B74869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Формы, методы, технологии</w:t>
            </w:r>
          </w:p>
        </w:tc>
        <w:tc>
          <w:tcPr>
            <w:tcW w:w="7299" w:type="dxa"/>
            <w:gridSpan w:val="6"/>
          </w:tcPr>
          <w:p w14:paraId="4661CA0C" w14:textId="77777777" w:rsidR="00132B68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фронтальный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опрос, индивидуальная</w:t>
            </w:r>
            <w:r w:rsidR="00A92E9F">
              <w:rPr>
                <w:rFonts w:ascii="Times New Roman" w:hAnsi="Times New Roman" w:cs="Times New Roman"/>
                <w:sz w:val="28"/>
                <w:szCs w:val="28"/>
              </w:rPr>
              <w:t xml:space="preserve"> работа, работа в группах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0910966" w14:textId="77777777" w:rsidR="00B229A3" w:rsidRPr="00B229A3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наглядный</w:t>
            </w:r>
          </w:p>
          <w:p w14:paraId="47225C21" w14:textId="77777777" w:rsidR="00B229A3" w:rsidRPr="00B229A3" w:rsidRDefault="00B229A3" w:rsidP="00A92E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B11E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B11ED9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информационные, игровые </w:t>
            </w:r>
          </w:p>
        </w:tc>
      </w:tr>
      <w:tr w:rsidR="00B11ED9" w14:paraId="25B920DE" w14:textId="77777777" w:rsidTr="00103CF0">
        <w:trPr>
          <w:trHeight w:val="63"/>
        </w:trPr>
        <w:tc>
          <w:tcPr>
            <w:tcW w:w="3616" w:type="dxa"/>
            <w:vMerge w:val="restart"/>
          </w:tcPr>
          <w:p w14:paraId="72383FD6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</w:t>
            </w:r>
            <w:r w:rsidR="003555A5">
              <w:rPr>
                <w:rFonts w:ascii="Times New Roman" w:hAnsi="Times New Roman" w:cs="Times New Roman"/>
                <w:b/>
                <w:sz w:val="28"/>
                <w:szCs w:val="28"/>
              </w:rPr>
              <w:t>прохождения программного материала</w:t>
            </w:r>
          </w:p>
        </w:tc>
        <w:tc>
          <w:tcPr>
            <w:tcW w:w="1303" w:type="dxa"/>
          </w:tcPr>
          <w:p w14:paraId="72F5FB3C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14:paraId="61B42ECC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14:paraId="587427A4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недель</w:t>
            </w:r>
          </w:p>
        </w:tc>
        <w:tc>
          <w:tcPr>
            <w:tcW w:w="1106" w:type="dxa"/>
          </w:tcPr>
          <w:p w14:paraId="7B21AF1E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неделю</w:t>
            </w:r>
          </w:p>
        </w:tc>
        <w:tc>
          <w:tcPr>
            <w:tcW w:w="1191" w:type="dxa"/>
          </w:tcPr>
          <w:p w14:paraId="56480B5B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четверть</w:t>
            </w:r>
          </w:p>
        </w:tc>
        <w:tc>
          <w:tcPr>
            <w:tcW w:w="1098" w:type="dxa"/>
          </w:tcPr>
          <w:p w14:paraId="24E88CD5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14:paraId="086F9B01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486" w:type="dxa"/>
          </w:tcPr>
          <w:p w14:paraId="3C9A1DC0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практич.</w:t>
            </w:r>
          </w:p>
          <w:p w14:paraId="7F7424EA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A92E9F" w14:paraId="254B2F68" w14:textId="77777777" w:rsidTr="00103CF0">
        <w:trPr>
          <w:trHeight w:val="63"/>
        </w:trPr>
        <w:tc>
          <w:tcPr>
            <w:tcW w:w="3616" w:type="dxa"/>
            <w:vMerge/>
          </w:tcPr>
          <w:p w14:paraId="4A2EA1DD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7A04847B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5" w:type="dxa"/>
          </w:tcPr>
          <w:p w14:paraId="1A5B63CA" w14:textId="77777777" w:rsidR="00A92E9F" w:rsidRPr="0054226F" w:rsidRDefault="00DF69D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14:paraId="3F0FEEA9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61439EA9" w14:textId="77777777" w:rsidR="00A92E9F" w:rsidRPr="0054226F" w:rsidRDefault="00DF69D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98" w:type="dxa"/>
          </w:tcPr>
          <w:p w14:paraId="7A2AAE5B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526FC7A7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149BACEC" w14:textId="77777777" w:rsidTr="00103CF0">
        <w:trPr>
          <w:trHeight w:val="63"/>
        </w:trPr>
        <w:tc>
          <w:tcPr>
            <w:tcW w:w="3616" w:type="dxa"/>
            <w:vMerge/>
          </w:tcPr>
          <w:p w14:paraId="5066652C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03443243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5" w:type="dxa"/>
          </w:tcPr>
          <w:p w14:paraId="6A48EFAE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0B1FE106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6108627E" w14:textId="77777777" w:rsidR="00A92E9F" w:rsidRPr="0054226F" w:rsidRDefault="004D0904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</w:tcPr>
          <w:p w14:paraId="19B76846" w14:textId="3A9F9377" w:rsidR="00A92E9F" w:rsidRPr="0054226F" w:rsidRDefault="006474D1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6" w:type="dxa"/>
          </w:tcPr>
          <w:p w14:paraId="2C27F982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0E8C4B86" w14:textId="77777777" w:rsidTr="00103CF0">
        <w:trPr>
          <w:trHeight w:val="63"/>
        </w:trPr>
        <w:tc>
          <w:tcPr>
            <w:tcW w:w="3616" w:type="dxa"/>
            <w:vMerge/>
          </w:tcPr>
          <w:p w14:paraId="33459228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0F04D9C2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5" w:type="dxa"/>
          </w:tcPr>
          <w:p w14:paraId="4822970E" w14:textId="77777777" w:rsidR="00A92E9F" w:rsidRPr="0054226F" w:rsidRDefault="00DF69D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14:paraId="7209DB09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7F24D822" w14:textId="77777777" w:rsidR="00A92E9F" w:rsidRPr="0054226F" w:rsidRDefault="00DF69D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98" w:type="dxa"/>
          </w:tcPr>
          <w:p w14:paraId="438497E6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50C41CA8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5F0D3E28" w14:textId="77777777" w:rsidTr="00103CF0">
        <w:trPr>
          <w:trHeight w:val="63"/>
        </w:trPr>
        <w:tc>
          <w:tcPr>
            <w:tcW w:w="3616" w:type="dxa"/>
            <w:vMerge/>
          </w:tcPr>
          <w:p w14:paraId="373A1C23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4B5636FE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15" w:type="dxa"/>
          </w:tcPr>
          <w:p w14:paraId="458884AA" w14:textId="77777777" w:rsidR="00A92E9F" w:rsidRPr="0054226F" w:rsidRDefault="004D0904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21565828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</w:tcPr>
          <w:p w14:paraId="0880CDAD" w14:textId="77777777" w:rsidR="00A92E9F" w:rsidRPr="0054226F" w:rsidRDefault="004D0904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8" w:type="dxa"/>
          </w:tcPr>
          <w:p w14:paraId="505F22D7" w14:textId="0551559D" w:rsidR="00A92E9F" w:rsidRPr="0054226F" w:rsidRDefault="006474D1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6" w:type="dxa"/>
          </w:tcPr>
          <w:p w14:paraId="6CC86666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69755E66" w14:textId="77777777" w:rsidTr="00103CF0">
        <w:trPr>
          <w:trHeight w:val="63"/>
        </w:trPr>
        <w:tc>
          <w:tcPr>
            <w:tcW w:w="3616" w:type="dxa"/>
            <w:vMerge/>
          </w:tcPr>
          <w:p w14:paraId="1A165BFA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66D33852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904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15" w:type="dxa"/>
          </w:tcPr>
          <w:p w14:paraId="50248BF6" w14:textId="77777777" w:rsidR="00A92E9F" w:rsidRPr="004D0904" w:rsidRDefault="004D0904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106" w:type="dxa"/>
          </w:tcPr>
          <w:p w14:paraId="251A44F8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</w:tcPr>
          <w:p w14:paraId="7BD4A772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90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4D090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98" w:type="dxa"/>
          </w:tcPr>
          <w:p w14:paraId="2828B9F3" w14:textId="7C17BB89" w:rsidR="00A92E9F" w:rsidRPr="004D0904" w:rsidRDefault="006474D1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86" w:type="dxa"/>
          </w:tcPr>
          <w:p w14:paraId="3D726ABB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90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A92E9F" w14:paraId="63A2BB57" w14:textId="77777777" w:rsidTr="00103CF0">
        <w:trPr>
          <w:trHeight w:val="63"/>
        </w:trPr>
        <w:tc>
          <w:tcPr>
            <w:tcW w:w="3616" w:type="dxa"/>
          </w:tcPr>
          <w:p w14:paraId="56B3606C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7299" w:type="dxa"/>
            <w:gridSpan w:val="6"/>
          </w:tcPr>
          <w:p w14:paraId="3A86E241" w14:textId="77777777" w:rsidR="00A92E9F" w:rsidRPr="0054226F" w:rsidRDefault="00A92E9F" w:rsidP="00276E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E9F" w14:paraId="20FEC6FB" w14:textId="77777777" w:rsidTr="00103CF0">
        <w:tc>
          <w:tcPr>
            <w:tcW w:w="3616" w:type="dxa"/>
          </w:tcPr>
          <w:p w14:paraId="74F9EFBD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7299" w:type="dxa"/>
            <w:gridSpan w:val="6"/>
          </w:tcPr>
          <w:p w14:paraId="336F1E85" w14:textId="77777777" w:rsidR="00A92E9F" w:rsidRDefault="006B26EE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Далгатова Галина Юрьевна</w:t>
            </w:r>
          </w:p>
          <w:p w14:paraId="48F2ADB5" w14:textId="77777777" w:rsidR="00A92E9F" w:rsidRPr="0054226F" w:rsidRDefault="00A92E9F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92456EF" w14:textId="77777777" w:rsidR="00132B68" w:rsidRDefault="00132B68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228012A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3C18924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2B6FE98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1520939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338C138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35988BD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CDF9D30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99E352C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56AA0D7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A9395D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50A75C9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55610E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F794966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B01BCDF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92E9F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8258A8"/>
    <w:multiLevelType w:val="hybridMultilevel"/>
    <w:tmpl w:val="F75E85B2"/>
    <w:lvl w:ilvl="0" w:tplc="0419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3860DD3"/>
    <w:multiLevelType w:val="singleLevel"/>
    <w:tmpl w:val="7110E178"/>
    <w:lvl w:ilvl="0">
      <w:start w:val="1"/>
      <w:numFmt w:val="bullet"/>
      <w:pStyle w:val="2"/>
      <w:lvlText w:val=""/>
      <w:lvlJc w:val="left"/>
      <w:pPr>
        <w:tabs>
          <w:tab w:val="num" w:pos="717"/>
        </w:tabs>
        <w:ind w:left="680" w:hanging="323"/>
      </w:pPr>
      <w:rPr>
        <w:rFonts w:ascii="Symbol" w:hAnsi="Symbol" w:hint="default"/>
      </w:rPr>
    </w:lvl>
  </w:abstractNum>
  <w:abstractNum w:abstractNumId="3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154"/>
    <w:rsid w:val="00017C6E"/>
    <w:rsid w:val="000232F5"/>
    <w:rsid w:val="000700B7"/>
    <w:rsid w:val="000F5F32"/>
    <w:rsid w:val="00103CF0"/>
    <w:rsid w:val="001126A0"/>
    <w:rsid w:val="00132B68"/>
    <w:rsid w:val="00185FA7"/>
    <w:rsid w:val="00193186"/>
    <w:rsid w:val="0027208A"/>
    <w:rsid w:val="00276EF1"/>
    <w:rsid w:val="00296B24"/>
    <w:rsid w:val="00330CF5"/>
    <w:rsid w:val="003366C5"/>
    <w:rsid w:val="003507A2"/>
    <w:rsid w:val="003555A5"/>
    <w:rsid w:val="003C6F65"/>
    <w:rsid w:val="00423317"/>
    <w:rsid w:val="00485A69"/>
    <w:rsid w:val="004A290A"/>
    <w:rsid w:val="004A4BB0"/>
    <w:rsid w:val="004D0904"/>
    <w:rsid w:val="004E1C2A"/>
    <w:rsid w:val="004E7E08"/>
    <w:rsid w:val="00515670"/>
    <w:rsid w:val="0054226F"/>
    <w:rsid w:val="00564613"/>
    <w:rsid w:val="00573341"/>
    <w:rsid w:val="00584CE6"/>
    <w:rsid w:val="005A4513"/>
    <w:rsid w:val="005C0168"/>
    <w:rsid w:val="005E0681"/>
    <w:rsid w:val="0064100E"/>
    <w:rsid w:val="006474D1"/>
    <w:rsid w:val="006B26EE"/>
    <w:rsid w:val="00714772"/>
    <w:rsid w:val="00766423"/>
    <w:rsid w:val="0077539A"/>
    <w:rsid w:val="007E6E74"/>
    <w:rsid w:val="00893F10"/>
    <w:rsid w:val="008A3059"/>
    <w:rsid w:val="008B72FD"/>
    <w:rsid w:val="008D2C35"/>
    <w:rsid w:val="00922BD7"/>
    <w:rsid w:val="00945154"/>
    <w:rsid w:val="009743AB"/>
    <w:rsid w:val="00975463"/>
    <w:rsid w:val="009B4DBD"/>
    <w:rsid w:val="00A06F76"/>
    <w:rsid w:val="00A15529"/>
    <w:rsid w:val="00A92E9F"/>
    <w:rsid w:val="00B11ED9"/>
    <w:rsid w:val="00B229A3"/>
    <w:rsid w:val="00BF7143"/>
    <w:rsid w:val="00C848D1"/>
    <w:rsid w:val="00CD6388"/>
    <w:rsid w:val="00DB6418"/>
    <w:rsid w:val="00DF0C88"/>
    <w:rsid w:val="00DF69DF"/>
    <w:rsid w:val="00F93B36"/>
    <w:rsid w:val="00F9676D"/>
    <w:rsid w:val="00FF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2B7B9"/>
  <w15:docId w15:val="{27E9D183-5E5E-40DF-B4F8-94EE2C0BF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C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CD638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55A5"/>
    <w:rPr>
      <w:rFonts w:ascii="Segoe UI" w:hAnsi="Segoe UI" w:cs="Segoe UI"/>
      <w:sz w:val="18"/>
      <w:szCs w:val="18"/>
    </w:rPr>
  </w:style>
  <w:style w:type="character" w:customStyle="1" w:styleId="a5">
    <w:name w:val="Без интервала Знак"/>
    <w:basedOn w:val="a0"/>
    <w:link w:val="a4"/>
    <w:uiPriority w:val="1"/>
    <w:locked/>
    <w:rsid w:val="005E0681"/>
  </w:style>
  <w:style w:type="paragraph" w:styleId="2">
    <w:name w:val="List Bullet 2"/>
    <w:basedOn w:val="a"/>
    <w:rsid w:val="005E0681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2019-04-12T10:54:00Z</cp:lastPrinted>
  <dcterms:created xsi:type="dcterms:W3CDTF">2019-09-09T17:59:00Z</dcterms:created>
  <dcterms:modified xsi:type="dcterms:W3CDTF">2023-08-09T08:21:00Z</dcterms:modified>
</cp:coreProperties>
</file>